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1120C6" w:rsidR="00753A54" w:rsidP="00753A54" w:rsidRDefault="00F51A3E" w14:paraId="52EBC632" wp14:textId="77777777">
      <w:pPr>
        <w:spacing w:after="0"/>
        <w:jc w:val="center"/>
        <w:rPr>
          <w:rFonts w:ascii="Lucida Bright" w:hAnsi="Lucida Bright"/>
          <w:b/>
          <w:sz w:val="20"/>
        </w:rPr>
      </w:pPr>
      <w:r w:rsidRPr="001120C6">
        <w:rPr>
          <w:rFonts w:ascii="Lucida Bright" w:hAnsi="Lucida Bright"/>
          <w:b/>
          <w:sz w:val="20"/>
        </w:rPr>
        <w:t>REPLACMENT GRADUATE PARCHMENT REQUEST FORM</w:t>
      </w:r>
    </w:p>
    <w:p xmlns:wp14="http://schemas.microsoft.com/office/word/2010/wordml" w:rsidR="00753A54" w:rsidP="00753A54" w:rsidRDefault="00753A54" w14:paraId="672A6659" wp14:textId="77777777">
      <w:pPr>
        <w:spacing w:after="0"/>
        <w:jc w:val="center"/>
        <w:rPr>
          <w:rFonts w:ascii="Lucida Bright" w:hAnsi="Lucida Bright"/>
          <w:b/>
        </w:rPr>
      </w:pPr>
    </w:p>
    <w:p xmlns:wp14="http://schemas.microsoft.com/office/word/2010/wordml" w:rsidRPr="00753A54" w:rsidR="00F51A3E" w:rsidP="00753A54" w:rsidRDefault="00F51A3E" w14:paraId="1FB8BF67" wp14:textId="77777777">
      <w:pPr>
        <w:spacing w:after="0"/>
        <w:jc w:val="center"/>
        <w:rPr>
          <w:rFonts w:ascii="Lucida Bright" w:hAnsi="Lucida Bright"/>
          <w:b/>
        </w:rPr>
      </w:pPr>
      <w:r w:rsidRPr="001A03C0">
        <w:rPr>
          <w:sz w:val="20"/>
        </w:rPr>
        <w:t>Graduates whose original graduate parchment has been irretrievably lost or destroyed may request a replacement parchment. The procedure for requesting a replacement is as follows:</w:t>
      </w:r>
      <w:r w:rsidRPr="001A03C0">
        <w:rPr>
          <w:sz w:val="20"/>
        </w:rPr>
        <w:br/>
      </w:r>
    </w:p>
    <w:p xmlns:wp14="http://schemas.microsoft.com/office/word/2010/wordml" w:rsidRPr="001A03C0" w:rsidR="00F51A3E" w:rsidP="00753A54" w:rsidRDefault="00F51A3E" w14:paraId="3377780D" wp14:textId="77777777">
      <w:pPr>
        <w:spacing w:after="0"/>
        <w:rPr>
          <w:sz w:val="20"/>
        </w:rPr>
      </w:pPr>
      <w:r w:rsidRPr="001A03C0">
        <w:rPr>
          <w:sz w:val="20"/>
        </w:rPr>
        <w:t>Complete and sign the form and submit to the Academic Registry Division (EO-001), Univers</w:t>
      </w:r>
      <w:r w:rsidRPr="001A03C0" w:rsidR="001A03C0">
        <w:rPr>
          <w:sz w:val="20"/>
        </w:rPr>
        <w:t>ity of Limerick accompanied by;</w:t>
      </w:r>
    </w:p>
    <w:p xmlns:wp14="http://schemas.microsoft.com/office/word/2010/wordml" w:rsidRPr="001A03C0" w:rsidR="00F51A3E" w:rsidP="00753A54" w:rsidRDefault="00F51A3E" w14:paraId="272C7F17" wp14:textId="77777777">
      <w:pPr>
        <w:pStyle w:val="ListParagraph"/>
        <w:numPr>
          <w:ilvl w:val="0"/>
          <w:numId w:val="7"/>
        </w:numPr>
        <w:spacing w:after="0"/>
        <w:rPr>
          <w:sz w:val="20"/>
        </w:rPr>
      </w:pPr>
      <w:r w:rsidRPr="001A03C0">
        <w:rPr>
          <w:sz w:val="20"/>
        </w:rPr>
        <w:t>A sworn affidavit drawn up, signed and sealed by a Commissioner of Oaths or other competent person to administer the affidavit. The affidavit should attest to the fact that –</w:t>
      </w:r>
    </w:p>
    <w:p xmlns:wp14="http://schemas.microsoft.com/office/word/2010/wordml" w:rsidRPr="001A03C0" w:rsidR="00F51A3E" w:rsidP="00753A54" w:rsidRDefault="00F51A3E" w14:paraId="0A37501D" wp14:textId="77777777">
      <w:pPr>
        <w:pStyle w:val="ListParagraph"/>
        <w:spacing w:after="0"/>
        <w:rPr>
          <w:sz w:val="20"/>
        </w:rPr>
      </w:pPr>
    </w:p>
    <w:p xmlns:wp14="http://schemas.microsoft.com/office/word/2010/wordml" w:rsidRPr="001A03C0" w:rsidR="000F708D" w:rsidP="00753A54" w:rsidRDefault="00F51A3E" w14:paraId="5B6A12F4" wp14:textId="77777777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1A03C0">
        <w:rPr>
          <w:sz w:val="20"/>
        </w:rPr>
        <w:t xml:space="preserve">The person seeking the affidavit wants the University of Limerick to supply </w:t>
      </w:r>
      <w:r w:rsidRPr="001A03C0" w:rsidR="000F708D">
        <w:rPr>
          <w:sz w:val="20"/>
        </w:rPr>
        <w:t xml:space="preserve">said person </w:t>
      </w:r>
      <w:r w:rsidRPr="001A03C0">
        <w:rPr>
          <w:sz w:val="20"/>
        </w:rPr>
        <w:t>with a replacement</w:t>
      </w:r>
      <w:r w:rsidRPr="001A03C0" w:rsidR="000F708D">
        <w:rPr>
          <w:sz w:val="20"/>
        </w:rPr>
        <w:t xml:space="preserve"> graduate parchment;</w:t>
      </w:r>
    </w:p>
    <w:p xmlns:wp14="http://schemas.microsoft.com/office/word/2010/wordml" w:rsidRPr="001A03C0" w:rsidR="000F708D" w:rsidP="00753A54" w:rsidRDefault="000F708D" w14:paraId="5DAB6C7B" wp14:textId="77777777">
      <w:pPr>
        <w:pStyle w:val="ListParagraph"/>
        <w:spacing w:after="0"/>
        <w:ind w:left="1440"/>
        <w:rPr>
          <w:sz w:val="20"/>
        </w:rPr>
      </w:pPr>
    </w:p>
    <w:p xmlns:wp14="http://schemas.microsoft.com/office/word/2010/wordml" w:rsidRPr="001A03C0" w:rsidR="00F51A3E" w:rsidP="00753A54" w:rsidRDefault="00F51A3E" w14:paraId="5DA37D11" wp14:textId="77777777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1A03C0">
        <w:rPr>
          <w:sz w:val="20"/>
        </w:rPr>
        <w:t xml:space="preserve"> </w:t>
      </w:r>
      <w:r w:rsidRPr="001A03C0" w:rsidR="000F708D">
        <w:rPr>
          <w:sz w:val="20"/>
        </w:rPr>
        <w:t xml:space="preserve">The person seeking the affidavit is in fact the graduate who was awarded the original graduate parchment </w:t>
      </w:r>
      <w:r w:rsidRPr="001A03C0" w:rsidR="00125E7F">
        <w:rPr>
          <w:sz w:val="20"/>
        </w:rPr>
        <w:t>(confirmation</w:t>
      </w:r>
      <w:r w:rsidRPr="001A03C0" w:rsidR="000F708D">
        <w:rPr>
          <w:sz w:val="20"/>
        </w:rPr>
        <w:t xml:space="preserve"> of the graduate</w:t>
      </w:r>
      <w:r w:rsidRPr="001A03C0" w:rsidR="00125E7F">
        <w:rPr>
          <w:sz w:val="20"/>
        </w:rPr>
        <w:t>’s name, as per birth certificate, and date of birth is a minimum requirement);</w:t>
      </w:r>
      <w:bookmarkStart w:name="_GoBack" w:id="0"/>
      <w:bookmarkEnd w:id="0"/>
    </w:p>
    <w:p xmlns:wp14="http://schemas.microsoft.com/office/word/2010/wordml" w:rsidRPr="001A03C0" w:rsidR="00125E7F" w:rsidP="00753A54" w:rsidRDefault="00125E7F" w14:paraId="02EB378F" wp14:textId="77777777">
      <w:pPr>
        <w:pStyle w:val="ListParagraph"/>
        <w:spacing w:after="0"/>
        <w:rPr>
          <w:sz w:val="20"/>
        </w:rPr>
      </w:pPr>
    </w:p>
    <w:p xmlns:wp14="http://schemas.microsoft.com/office/word/2010/wordml" w:rsidRPr="001A03C0" w:rsidR="00125E7F" w:rsidP="00753A54" w:rsidRDefault="00125E7F" w14:paraId="4AD7AACA" wp14:textId="77777777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1A03C0">
        <w:rPr>
          <w:sz w:val="20"/>
        </w:rPr>
        <w:t>The original graduate parchment concerned has been irretrievably lost or destroyed (a description of how this happened is required);</w:t>
      </w:r>
    </w:p>
    <w:p xmlns:wp14="http://schemas.microsoft.com/office/word/2010/wordml" w:rsidRPr="001A03C0" w:rsidR="00125E7F" w:rsidP="00753A54" w:rsidRDefault="00125E7F" w14:paraId="6A05A809" wp14:textId="77777777">
      <w:pPr>
        <w:pStyle w:val="ListParagraph"/>
        <w:spacing w:after="0"/>
        <w:rPr>
          <w:sz w:val="20"/>
        </w:rPr>
      </w:pPr>
    </w:p>
    <w:p xmlns:wp14="http://schemas.microsoft.com/office/word/2010/wordml" w:rsidRPr="001A03C0" w:rsidR="00125E7F" w:rsidP="00753A54" w:rsidRDefault="00125E7F" w14:paraId="0BE1B129" wp14:textId="77777777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1A03C0">
        <w:rPr>
          <w:sz w:val="20"/>
        </w:rPr>
        <w:t>Furthermore, the affidavit shall include an undertaking to indemnify the University of Limerick in respect of any loss which may occur as a result of the loss of the original parchment or the issue of a replacement parchment.</w:t>
      </w:r>
    </w:p>
    <w:p xmlns:wp14="http://schemas.microsoft.com/office/word/2010/wordml" w:rsidRPr="001A03C0" w:rsidR="00125E7F" w:rsidP="00753A54" w:rsidRDefault="00125E7F" w14:paraId="5A39BBE3" wp14:textId="77777777">
      <w:pPr>
        <w:pStyle w:val="ListParagraph"/>
        <w:spacing w:after="0"/>
        <w:rPr>
          <w:sz w:val="20"/>
        </w:rPr>
      </w:pPr>
    </w:p>
    <w:p xmlns:wp14="http://schemas.microsoft.com/office/word/2010/wordml" w:rsidRPr="001A03C0" w:rsidR="001A03C0" w:rsidP="00753A54" w:rsidRDefault="00125E7F" w14:paraId="693E1729" wp14:textId="77777777">
      <w:pPr>
        <w:pStyle w:val="ListParagraph"/>
        <w:numPr>
          <w:ilvl w:val="0"/>
          <w:numId w:val="7"/>
        </w:numPr>
        <w:spacing w:after="0"/>
        <w:rPr>
          <w:sz w:val="20"/>
        </w:rPr>
      </w:pPr>
      <w:r w:rsidRPr="001A03C0">
        <w:rPr>
          <w:sz w:val="20"/>
        </w:rPr>
        <w:t>Where an affidavit is executed outside of the Republic of Ireland same must be authenticated by a Notary Public.</w:t>
      </w:r>
    </w:p>
    <w:p xmlns:wp14="http://schemas.microsoft.com/office/word/2010/wordml" w:rsidRPr="001A03C0" w:rsidR="001A03C0" w:rsidP="00753A54" w:rsidRDefault="001A03C0" w14:paraId="41C8F396" wp14:textId="77777777">
      <w:pPr>
        <w:pStyle w:val="ListParagraph"/>
        <w:spacing w:after="0"/>
        <w:rPr>
          <w:sz w:val="20"/>
        </w:rPr>
      </w:pPr>
    </w:p>
    <w:p w:rsidR="41EDFBCA" w:rsidP="370EFA6A" w:rsidRDefault="41EDFBCA" w14:paraId="25ACD06E" w14:textId="7FAE28D3">
      <w:pPr>
        <w:pStyle w:val="ListParagraph"/>
        <w:numPr>
          <w:ilvl w:val="0"/>
          <w:numId w:val="7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370EFA6A" w:rsidR="41EDFBCA">
        <w:rPr>
          <w:noProof w:val="0"/>
          <w:sz w:val="20"/>
          <w:szCs w:val="20"/>
          <w:lang w:val="en-IE"/>
        </w:rPr>
        <w:t>Once the required documents and form are completed are returned to Academic Registry via our Student Hub online, a member of our team will contact you to process the €60 payment over the phone.</w:t>
      </w:r>
    </w:p>
    <w:p xmlns:wp14="http://schemas.microsoft.com/office/word/2010/wordml" w:rsidR="00753A54" w:rsidP="00753A54" w:rsidRDefault="00753A54" w14:paraId="72A3D3EC" wp14:textId="77777777">
      <w:pPr>
        <w:spacing w:after="0"/>
        <w:rPr>
          <w:sz w:val="20"/>
        </w:rPr>
      </w:pPr>
    </w:p>
    <w:p xmlns:wp14="http://schemas.microsoft.com/office/word/2010/wordml" w:rsidRPr="001A03C0" w:rsidR="00125E7F" w:rsidP="00753A54" w:rsidRDefault="00125E7F" w14:paraId="1592C2DE" wp14:textId="77777777">
      <w:pPr>
        <w:pBdr>
          <w:bottom w:val="single" w:color="auto" w:sz="12" w:space="1"/>
        </w:pBdr>
        <w:spacing w:after="0"/>
        <w:rPr>
          <w:sz w:val="20"/>
        </w:rPr>
      </w:pPr>
      <w:r w:rsidRPr="001A03C0">
        <w:rPr>
          <w:sz w:val="20"/>
        </w:rPr>
        <w:t>Please allow one month for processing of any request for a replacement parchment. Approval of any request</w:t>
      </w:r>
      <w:r w:rsidRPr="001A03C0" w:rsidR="001A03C0">
        <w:rPr>
          <w:sz w:val="20"/>
        </w:rPr>
        <w:t xml:space="preserve"> for a replacement parchment is a matter for the Academic Registry Officer, who must be satisfied that the request is a valid one made by the graduate in question.</w:t>
      </w:r>
    </w:p>
    <w:p xmlns:wp14="http://schemas.microsoft.com/office/word/2010/wordml" w:rsidR="00753A54" w:rsidP="00753A54" w:rsidRDefault="00753A54" w14:paraId="0D0B940D" wp14:textId="77777777">
      <w:pPr>
        <w:spacing w:after="0"/>
      </w:pPr>
    </w:p>
    <w:p xmlns:wp14="http://schemas.microsoft.com/office/word/2010/wordml" w:rsidRPr="00753A54" w:rsidR="00F51A3E" w:rsidP="00753A54" w:rsidRDefault="00753A54" w14:paraId="27AB5250" wp14:textId="77777777">
      <w:pPr>
        <w:spacing w:after="0"/>
        <w:rPr>
          <w:sz w:val="20"/>
          <w:u w:val="single"/>
        </w:rPr>
      </w:pPr>
      <w:r w:rsidRPr="00753A54">
        <w:rPr>
          <w:sz w:val="20"/>
          <w:u w:val="single"/>
        </w:rPr>
        <w:t>Graduate Name: ___________________________________</w:t>
      </w:r>
    </w:p>
    <w:p xmlns:wp14="http://schemas.microsoft.com/office/word/2010/wordml" w:rsidR="00753A54" w:rsidP="00753A54" w:rsidRDefault="00753A54" w14:paraId="7B3EC187" wp14:textId="77777777">
      <w:pPr>
        <w:spacing w:after="0"/>
        <w:rPr>
          <w:b/>
          <w:sz w:val="20"/>
        </w:rPr>
      </w:pPr>
      <w:r w:rsidRPr="00753A54">
        <w:rPr>
          <w:b/>
          <w:sz w:val="20"/>
        </w:rPr>
        <w:t>(as on original parchment)</w:t>
      </w:r>
    </w:p>
    <w:p xmlns:wp14="http://schemas.microsoft.com/office/word/2010/wordml" w:rsidRPr="00753A54" w:rsidR="00753A54" w:rsidP="00753A54" w:rsidRDefault="00753A54" w14:paraId="0E27B00A" wp14:textId="77777777">
      <w:pPr>
        <w:spacing w:after="0"/>
        <w:rPr>
          <w:b/>
          <w:sz w:val="20"/>
        </w:rPr>
      </w:pPr>
    </w:p>
    <w:p xmlns:wp14="http://schemas.microsoft.com/office/word/2010/wordml" w:rsidRPr="00753A54" w:rsidR="00753A54" w:rsidP="00753A54" w:rsidRDefault="00753A54" w14:paraId="7EE127D6" wp14:textId="77777777">
      <w:pPr>
        <w:spacing w:after="0"/>
        <w:rPr>
          <w:sz w:val="20"/>
          <w:u w:val="single"/>
        </w:rPr>
      </w:pPr>
      <w:r w:rsidRPr="00753A54">
        <w:rPr>
          <w:sz w:val="20"/>
          <w:u w:val="single"/>
        </w:rPr>
        <w:t>Address: ___________________________________________________________________________________</w:t>
      </w:r>
    </w:p>
    <w:p xmlns:wp14="http://schemas.microsoft.com/office/word/2010/wordml" w:rsidRPr="00753A54" w:rsidR="00753A54" w:rsidP="00753A54" w:rsidRDefault="00753A54" w14:paraId="2EC9E3B7" wp14:textId="77777777">
      <w:pPr>
        <w:spacing w:after="0"/>
        <w:rPr>
          <w:b/>
          <w:sz w:val="20"/>
        </w:rPr>
      </w:pPr>
      <w:r w:rsidRPr="00753A54">
        <w:rPr>
          <w:b/>
          <w:sz w:val="20"/>
        </w:rPr>
        <w:t>(as used at original parchment conferring time)</w:t>
      </w:r>
    </w:p>
    <w:p xmlns:wp14="http://schemas.microsoft.com/office/word/2010/wordml" w:rsidRPr="00753A54" w:rsidR="00753A54" w:rsidP="00753A54" w:rsidRDefault="00753A54" w14:paraId="60061E4C" wp14:textId="77777777">
      <w:pPr>
        <w:spacing w:after="0"/>
        <w:rPr>
          <w:sz w:val="20"/>
        </w:rPr>
      </w:pPr>
    </w:p>
    <w:p xmlns:wp14="http://schemas.microsoft.com/office/word/2010/wordml" w:rsidRPr="00753A54" w:rsidR="00753A54" w:rsidP="00753A54" w:rsidRDefault="00753A54" w14:paraId="1F8CDD47" wp14:textId="77777777">
      <w:pPr>
        <w:spacing w:after="0"/>
        <w:rPr>
          <w:sz w:val="20"/>
          <w:u w:val="single"/>
        </w:rPr>
      </w:pPr>
      <w:r w:rsidRPr="00753A54">
        <w:rPr>
          <w:sz w:val="20"/>
          <w:u w:val="single"/>
        </w:rPr>
        <w:t>Date of Birth:</w:t>
      </w:r>
      <w:r w:rsidRPr="00753A54">
        <w:rPr>
          <w:sz w:val="20"/>
          <w:u w:val="single"/>
        </w:rPr>
        <w:tab/>
      </w:r>
      <w:r w:rsidRPr="00753A5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753A54">
        <w:rPr>
          <w:sz w:val="20"/>
          <w:u w:val="single"/>
        </w:rPr>
        <w:t>Country of Birth:</w:t>
      </w:r>
      <w:r>
        <w:rPr>
          <w:sz w:val="20"/>
          <w:u w:val="single"/>
        </w:rPr>
        <w:t>__________________________</w:t>
      </w:r>
    </w:p>
    <w:p xmlns:wp14="http://schemas.microsoft.com/office/word/2010/wordml" w:rsidRPr="00753A54" w:rsidR="00753A54" w:rsidP="00753A54" w:rsidRDefault="00753A54" w14:paraId="44EAFD9C" wp14:textId="77777777">
      <w:pPr>
        <w:spacing w:after="0"/>
        <w:rPr>
          <w:sz w:val="20"/>
        </w:rPr>
      </w:pPr>
    </w:p>
    <w:p xmlns:wp14="http://schemas.microsoft.com/office/word/2010/wordml" w:rsidRPr="00753A54" w:rsidR="00753A54" w:rsidP="00753A54" w:rsidRDefault="00753A54" w14:paraId="2832AB4B" wp14:textId="77777777">
      <w:pPr>
        <w:spacing w:after="0"/>
        <w:rPr>
          <w:sz w:val="20"/>
        </w:rPr>
      </w:pPr>
      <w:r w:rsidRPr="00753A54">
        <w:rPr>
          <w:sz w:val="20"/>
          <w:u w:val="single"/>
        </w:rPr>
        <w:t>I.D. No.:</w:t>
      </w:r>
      <w:r w:rsidRPr="00753A54">
        <w:rPr>
          <w:sz w:val="20"/>
          <w:u w:val="single"/>
        </w:rPr>
        <w:tab/>
      </w:r>
      <w:r w:rsidRPr="00753A5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753A54">
        <w:rPr>
          <w:sz w:val="20"/>
          <w:u w:val="single"/>
        </w:rPr>
        <w:t>Course Attended:</w:t>
      </w:r>
      <w:r>
        <w:rPr>
          <w:sz w:val="20"/>
          <w:u w:val="single"/>
        </w:rPr>
        <w:t>_________________________</w:t>
      </w:r>
    </w:p>
    <w:p xmlns:wp14="http://schemas.microsoft.com/office/word/2010/wordml" w:rsidRPr="00753A54" w:rsidR="00753A54" w:rsidP="00753A54" w:rsidRDefault="00753A54" w14:paraId="4B94D5A5" wp14:textId="77777777">
      <w:pPr>
        <w:spacing w:after="0"/>
        <w:rPr>
          <w:sz w:val="20"/>
        </w:rPr>
      </w:pPr>
    </w:p>
    <w:p xmlns:wp14="http://schemas.microsoft.com/office/word/2010/wordml" w:rsidRPr="00753A54" w:rsidR="00753A54" w:rsidP="00753A54" w:rsidRDefault="00753A54" w14:paraId="49B5C61B" wp14:textId="77777777">
      <w:pPr>
        <w:spacing w:after="0"/>
        <w:rPr>
          <w:sz w:val="20"/>
          <w:u w:val="single"/>
        </w:rPr>
      </w:pPr>
      <w:r w:rsidRPr="00753A54">
        <w:rPr>
          <w:sz w:val="20"/>
          <w:u w:val="single"/>
        </w:rPr>
        <w:t xml:space="preserve">Title of Award: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753A54">
        <w:rPr>
          <w:sz w:val="20"/>
          <w:u w:val="single"/>
        </w:rPr>
        <w:t>Graduate Year</w:t>
      </w:r>
      <w:r w:rsidRPr="00753A54">
        <w:rPr>
          <w:sz w:val="20"/>
          <w:u w:val="single"/>
        </w:rPr>
        <w:t>:</w:t>
      </w:r>
      <w:r>
        <w:rPr>
          <w:sz w:val="20"/>
          <w:u w:val="single"/>
        </w:rPr>
        <w:t>___________________________</w:t>
      </w:r>
    </w:p>
    <w:p xmlns:wp14="http://schemas.microsoft.com/office/word/2010/wordml" w:rsidRPr="00753A54" w:rsidR="00753A54" w:rsidP="00753A54" w:rsidRDefault="00753A54" w14:paraId="31073EEE" wp14:textId="77777777">
      <w:pPr>
        <w:spacing w:after="0"/>
        <w:rPr>
          <w:b/>
          <w:sz w:val="20"/>
        </w:rPr>
      </w:pPr>
      <w:r w:rsidRPr="00753A54">
        <w:rPr>
          <w:b/>
          <w:sz w:val="20"/>
        </w:rPr>
        <w:t>(i.e. qualification awarded per original parchment)</w:t>
      </w:r>
    </w:p>
    <w:p xmlns:wp14="http://schemas.microsoft.com/office/word/2010/wordml" w:rsidRPr="00753A54" w:rsidR="00753A54" w:rsidP="00753A54" w:rsidRDefault="00753A54" w14:paraId="79FB93FB" wp14:textId="77777777">
      <w:pPr>
        <w:spacing w:after="0"/>
        <w:rPr>
          <w:sz w:val="20"/>
          <w:u w:val="single"/>
        </w:rPr>
      </w:pPr>
      <w:r>
        <w:rPr>
          <w:sz w:val="20"/>
          <w:u w:val="single"/>
        </w:rPr>
        <w:t xml:space="preserve">Current Address:____________________________________________________________________________   </w:t>
      </w:r>
      <w:r w:rsidRPr="00753A54">
        <w:rPr>
          <w:sz w:val="20"/>
          <w:u w:val="single"/>
        </w:rPr>
        <w:t>______</w:t>
      </w:r>
      <w:r>
        <w:rPr>
          <w:sz w:val="20"/>
          <w:u w:val="single"/>
        </w:rPr>
        <w:t>____________________________________________________________________________________</w:t>
      </w:r>
    </w:p>
    <w:p xmlns:wp14="http://schemas.microsoft.com/office/word/2010/wordml" w:rsidRPr="00753A54" w:rsidR="00753A54" w:rsidP="00753A54" w:rsidRDefault="00753A54" w14:paraId="671F8E37" wp14:textId="77777777">
      <w:pPr>
        <w:pBdr>
          <w:bottom w:val="single" w:color="auto" w:sz="12" w:space="1"/>
        </w:pBdr>
        <w:spacing w:after="0"/>
        <w:rPr>
          <w:b/>
          <w:sz w:val="20"/>
        </w:rPr>
      </w:pPr>
      <w:r w:rsidRPr="00753A54">
        <w:rPr>
          <w:b/>
          <w:sz w:val="20"/>
        </w:rPr>
        <w:t>(where approval for release of a replacement parchment is granted, the parchment will be sent to the graduate’s current address).</w:t>
      </w:r>
    </w:p>
    <w:p xmlns:wp14="http://schemas.microsoft.com/office/word/2010/wordml" w:rsidR="001120C6" w:rsidP="00753A54" w:rsidRDefault="001120C6" w14:paraId="3DEEC669" wp14:textId="77777777">
      <w:pPr>
        <w:spacing w:after="0"/>
        <w:rPr>
          <w:sz w:val="20"/>
        </w:rPr>
      </w:pPr>
    </w:p>
    <w:p xmlns:wp14="http://schemas.microsoft.com/office/word/2010/wordml" w:rsidRPr="001120C6" w:rsidR="00753A54" w:rsidP="00753A54" w:rsidRDefault="00753A54" w14:paraId="51208327" wp14:textId="77777777">
      <w:pPr>
        <w:spacing w:after="0"/>
        <w:rPr>
          <w:b/>
          <w:i/>
          <w:sz w:val="20"/>
        </w:rPr>
      </w:pPr>
      <w:r w:rsidRPr="001120C6">
        <w:rPr>
          <w:b/>
          <w:i/>
          <w:sz w:val="20"/>
        </w:rPr>
        <w:t>Office use only:</w:t>
      </w:r>
    </w:p>
    <w:p xmlns:wp14="http://schemas.microsoft.com/office/word/2010/wordml" w:rsidRPr="001120C6" w:rsidR="00753A54" w:rsidP="00753A54" w:rsidRDefault="00753A54" w14:paraId="29450255" wp14:textId="77777777">
      <w:pPr>
        <w:spacing w:after="0"/>
        <w:rPr>
          <w:i/>
          <w:sz w:val="20"/>
          <w:u w:val="single"/>
        </w:rPr>
      </w:pPr>
      <w:r w:rsidRPr="001120C6">
        <w:rPr>
          <w:i/>
          <w:sz w:val="20"/>
          <w:u w:val="single"/>
        </w:rPr>
        <w:t>Date Received:</w:t>
      </w:r>
      <w:r w:rsidRPr="001120C6" w:rsidR="001120C6">
        <w:rPr>
          <w:i/>
          <w:sz w:val="20"/>
          <w:u w:val="single"/>
        </w:rPr>
        <w:tab/>
      </w:r>
      <w:r w:rsidRPr="001120C6" w:rsidR="001120C6">
        <w:rPr>
          <w:i/>
          <w:sz w:val="20"/>
          <w:u w:val="single"/>
        </w:rPr>
        <w:tab/>
      </w:r>
      <w:r w:rsidRPr="001120C6" w:rsidR="001120C6">
        <w:rPr>
          <w:i/>
          <w:sz w:val="20"/>
          <w:u w:val="single"/>
        </w:rPr>
        <w:tab/>
      </w:r>
      <w:r w:rsidRPr="001120C6" w:rsidR="001120C6">
        <w:rPr>
          <w:i/>
          <w:sz w:val="20"/>
          <w:u w:val="single"/>
        </w:rPr>
        <w:tab/>
      </w:r>
      <w:r w:rsidRPr="001120C6" w:rsidR="001120C6">
        <w:rPr>
          <w:i/>
          <w:sz w:val="20"/>
          <w:u w:val="single"/>
        </w:rPr>
        <w:tab/>
      </w:r>
      <w:r w:rsidRPr="001120C6" w:rsidR="001120C6">
        <w:rPr>
          <w:i/>
          <w:sz w:val="20"/>
          <w:u w:val="single"/>
        </w:rPr>
        <w:tab/>
      </w:r>
      <w:r w:rsidRPr="001120C6">
        <w:rPr>
          <w:i/>
          <w:sz w:val="20"/>
          <w:u w:val="single"/>
        </w:rPr>
        <w:t>Date Sent:</w:t>
      </w:r>
      <w:r w:rsidRPr="001120C6" w:rsidR="001120C6">
        <w:rPr>
          <w:i/>
          <w:sz w:val="20"/>
          <w:u w:val="single"/>
        </w:rPr>
        <w:t>_______________________________</w:t>
      </w:r>
    </w:p>
    <w:sectPr w:rsidRPr="001120C6" w:rsidR="00753A54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26F65" w:rsidP="001A03C0" w:rsidRDefault="00926F65" w14:paraId="45FB08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26F65" w:rsidP="001A03C0" w:rsidRDefault="00926F65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120C6" w:rsidRDefault="001120C6" w14:paraId="14667695" wp14:textId="77777777">
    <w:pPr>
      <w:pStyle w:val="Footer"/>
    </w:pPr>
    <w:r>
      <w:t>QF010A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26F65" w:rsidP="001A03C0" w:rsidRDefault="00926F65" w14:paraId="531282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26F65" w:rsidP="001A03C0" w:rsidRDefault="00926F65" w14:paraId="62486C0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1A03C0" w:rsidR="001A03C0" w:rsidP="001A03C0" w:rsidRDefault="001120C6" w14:paraId="77EA959C" wp14:textId="77777777">
    <w:pPr>
      <w:rPr>
        <w:sz w:val="20"/>
      </w:rPr>
    </w:pPr>
    <w:r>
      <w:rPr>
        <w:noProof/>
        <w:lang w:eastAsia="en-IE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35F30268" wp14:editId="7777777">
          <wp:simplePos x="0" y="0"/>
          <wp:positionH relativeFrom="column">
            <wp:posOffset>2238375</wp:posOffset>
          </wp:positionH>
          <wp:positionV relativeFrom="paragraph">
            <wp:posOffset>-201930</wp:posOffset>
          </wp:positionV>
          <wp:extent cx="1129919" cy="53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919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3C0" w:rsidR="001A03C0">
      <w:rPr>
        <w:rFonts w:asciiTheme="majorHAnsi" w:hAnsiTheme="majorHAnsi" w:cstheme="majorHAnsi"/>
        <w:b/>
        <w:sz w:val="20"/>
      </w:rPr>
      <w:t>University of Limerick</w:t>
    </w:r>
    <w:r w:rsidRPr="001A03C0" w:rsidR="001A03C0">
      <w:rPr>
        <w:rFonts w:cstheme="minorHAnsi"/>
        <w:sz w:val="20"/>
      </w:rPr>
      <w:tab/>
    </w:r>
    <w:r w:rsidR="001A03C0">
      <w:rPr>
        <w:sz w:val="20"/>
      </w:rPr>
      <w:tab/>
    </w:r>
    <w:r w:rsidR="001A03C0">
      <w:rPr>
        <w:sz w:val="20"/>
      </w:rPr>
      <w:tab/>
    </w:r>
    <w:r w:rsidR="001A03C0">
      <w:rPr>
        <w:sz w:val="20"/>
      </w:rPr>
      <w:tab/>
    </w:r>
    <w:r w:rsidR="001A03C0">
      <w:rPr>
        <w:sz w:val="20"/>
      </w:rPr>
      <w:tab/>
    </w:r>
    <w:r w:rsidR="001A03C0">
      <w:rPr>
        <w:sz w:val="20"/>
      </w:rPr>
      <w:tab/>
    </w:r>
    <w:r w:rsidRPr="001A03C0" w:rsidR="001A03C0">
      <w:rPr>
        <w:rFonts w:asciiTheme="majorHAnsi" w:hAnsiTheme="majorHAnsi" w:cstheme="majorHAnsi"/>
        <w:sz w:val="20"/>
      </w:rPr>
      <w:tab/>
    </w:r>
    <w:r w:rsidRPr="001A03C0" w:rsidR="001A03C0">
      <w:rPr>
        <w:rFonts w:asciiTheme="majorHAnsi" w:hAnsiTheme="majorHAnsi" w:cstheme="majorHAnsi"/>
        <w:b/>
        <w:sz w:val="20"/>
      </w:rPr>
      <w:t>Academic Registry Division</w:t>
    </w:r>
    <w:r w:rsidR="001A03C0">
      <w:rPr>
        <w:sz w:val="20"/>
      </w:rPr>
      <w:t xml:space="preserve"> </w:t>
    </w:r>
  </w:p>
  <w:p xmlns:wp14="http://schemas.microsoft.com/office/word/2010/wordml" w:rsidR="001A03C0" w:rsidRDefault="001A03C0" w14:paraId="3656B9A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1D7173A"/>
    <w:multiLevelType w:val="hybridMultilevel"/>
    <w:tmpl w:val="78B4FB9A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23969"/>
    <w:multiLevelType w:val="hybridMultilevel"/>
    <w:tmpl w:val="EA2E7466"/>
    <w:lvl w:ilvl="0" w:tplc="614298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26AF7"/>
    <w:multiLevelType w:val="hybridMultilevel"/>
    <w:tmpl w:val="CBF4C5A0"/>
    <w:lvl w:ilvl="0" w:tplc="1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60A973F1"/>
    <w:multiLevelType w:val="hybridMultilevel"/>
    <w:tmpl w:val="4D48182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60513F"/>
    <w:multiLevelType w:val="hybridMultilevel"/>
    <w:tmpl w:val="573E410A"/>
    <w:lvl w:ilvl="0" w:tplc="1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111723C"/>
    <w:multiLevelType w:val="hybridMultilevel"/>
    <w:tmpl w:val="70F047A4"/>
    <w:lvl w:ilvl="0" w:tplc="992226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F0016"/>
    <w:multiLevelType w:val="hybridMultilevel"/>
    <w:tmpl w:val="83468CD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3E"/>
    <w:rsid w:val="000F708D"/>
    <w:rsid w:val="001120C6"/>
    <w:rsid w:val="00125E7F"/>
    <w:rsid w:val="001A03C0"/>
    <w:rsid w:val="006735A0"/>
    <w:rsid w:val="00753A54"/>
    <w:rsid w:val="00926F65"/>
    <w:rsid w:val="00B64D3E"/>
    <w:rsid w:val="00C4717A"/>
    <w:rsid w:val="00F51A3E"/>
    <w:rsid w:val="2D69DE8C"/>
    <w:rsid w:val="30448EF2"/>
    <w:rsid w:val="370EFA6A"/>
    <w:rsid w:val="41EDF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95F4E"/>
  <w15:chartTrackingRefBased/>
  <w15:docId w15:val="{A76F85A4-D8F1-410E-876D-B575360FB4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A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03C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A03C0"/>
  </w:style>
  <w:style w:type="paragraph" w:styleId="Footer">
    <w:name w:val="footer"/>
    <w:basedOn w:val="Normal"/>
    <w:link w:val="FooterChar"/>
    <w:uiPriority w:val="99"/>
    <w:unhideWhenUsed/>
    <w:rsid w:val="001A03C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03C0"/>
  </w:style>
  <w:style w:type="paragraph" w:styleId="BalloonText">
    <w:name w:val="Balloon Text"/>
    <w:basedOn w:val="Normal"/>
    <w:link w:val="BalloonTextChar"/>
    <w:uiPriority w:val="99"/>
    <w:semiHidden/>
    <w:unhideWhenUsed/>
    <w:rsid w:val="00112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12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F885DC305164FAFD231004660FB93" ma:contentTypeVersion="11" ma:contentTypeDescription="Create a new document." ma:contentTypeScope="" ma:versionID="459d21126a3cb222eb1f54793e0b4e6e">
  <xsd:schema xmlns:xsd="http://www.w3.org/2001/XMLSchema" xmlns:xs="http://www.w3.org/2001/XMLSchema" xmlns:p="http://schemas.microsoft.com/office/2006/metadata/properties" xmlns:ns2="109f3973-b2c6-4e1b-be9e-84cc8bc1ec73" targetNamespace="http://schemas.microsoft.com/office/2006/metadata/properties" ma:root="true" ma:fieldsID="8d4c05cf47a71f2e105dcbc6107123a5" ns2:_="">
    <xsd:import namespace="109f3973-b2c6-4e1b-be9e-84cc8bc1e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f3973-b2c6-4e1b-be9e-84cc8bc1e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A0DD9B-017D-4B28-A736-5C875F85C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3AA70-C11F-41E0-B260-61C16811C719}"/>
</file>

<file path=customXml/itemProps3.xml><?xml version="1.0" encoding="utf-8"?>
<ds:datastoreItem xmlns:ds="http://schemas.openxmlformats.org/officeDocument/2006/customXml" ds:itemID="{634D9C8E-FC63-4679-8A98-27E39C096450}"/>
</file>

<file path=customXml/itemProps4.xml><?xml version="1.0" encoding="utf-8"?>
<ds:datastoreItem xmlns:ds="http://schemas.openxmlformats.org/officeDocument/2006/customXml" ds:itemID="{25441FC2-C3EC-462C-B504-FEDF0AE398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Limerick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Saundra.O'Sullivan</dc:creator>
  <keywords/>
  <dc:description/>
  <lastModifiedBy>Emma.Day</lastModifiedBy>
  <revision>2</revision>
  <lastPrinted>2019-11-29T15:33:00.0000000Z</lastPrinted>
  <dcterms:created xsi:type="dcterms:W3CDTF">2019-11-29T13:58:00.0000000Z</dcterms:created>
  <dcterms:modified xsi:type="dcterms:W3CDTF">2021-08-09T14:31:43.8207368Z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0x010100165F885DC305164FAFD231004660FB93</vt:lpwstr>
  </property>
  <property fmtid="{D5CDD505-2E9C-101B-9397-08002B2CF9AE}" pid="3" name="Order">
    <vt:r8>15000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